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Description: MOTOX bevel gear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Type: K108-A160X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MLFB: ST31506-1JA00-0AJ1-Z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Short details: K01+D08+L03+L50+K06+K19+A00+A15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Customs tariff number: 84834023</w:t>
      </w:r>
    </w:p>
    <w:p w:rsidR="00B82DF7" w:rsidRPr="00B82DF7" w:rsidRDefault="00B82DF7" w:rsidP="00B82DF7">
      <w:pPr>
        <w:rPr>
          <w:lang w:val="en-US"/>
        </w:rPr>
      </w:pP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Engine options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Electrical design: CE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Motor rotation direction: right</w:t>
      </w:r>
    </w:p>
    <w:p w:rsidR="00B82DF7" w:rsidRPr="00B82DF7" w:rsidRDefault="00B82DF7" w:rsidP="00B82DF7">
      <w:pPr>
        <w:rPr>
          <w:lang w:val="en-US"/>
        </w:rPr>
      </w:pP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Clutch options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AV unit: A160X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AV: Sealing: Normal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Drive shaft: V42 x 110</w:t>
      </w:r>
    </w:p>
    <w:p w:rsidR="00B82DF7" w:rsidRPr="00B82DF7" w:rsidRDefault="00B82DF7" w:rsidP="00B82DF7">
      <w:pPr>
        <w:rPr>
          <w:lang w:val="en-US"/>
        </w:rPr>
      </w:pP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Gearbox options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Gearbox: K108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Output rotation direction: left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Bearing: assigned bearing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Ratio: 23.08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Gearbox housing material: GG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Gearbox output torque: 2262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Output seal: Normal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Output shaft: V60 x 120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Shaft material: 42CRMO4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Shaft cover: Cover cap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Number of sealing rings: 1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Relubrication unit: without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Oil type 1: CLP VG220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lastRenderedPageBreak/>
        <w:t>Oil quantity 1: 6.20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Ventilation: Vent filter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Oil drain: Oil drain screw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Oil level control: Oil level screw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Drywell version: without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Bevel gear position: N388.05</w:t>
      </w:r>
    </w:p>
    <w:p w:rsidR="00B82DF7" w:rsidRPr="00B82DF7" w:rsidRDefault="00B82DF7" w:rsidP="00B82DF7">
      <w:pPr>
        <w:rPr>
          <w:lang w:val="en-US"/>
        </w:rPr>
      </w:pP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General options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Design: B3-00-B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Backstop: YES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Backstop rotation direction: right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Protection class: IP55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Rating plate: Steinlen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Color: 5015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Paint code: C2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Weight: 166.00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Ambient temp.: -20 ... +40 °C</w:t>
      </w:r>
    </w:p>
    <w:p w:rsidR="00B82DF7" w:rsidRPr="00B82DF7" w:rsidRDefault="00B82DF7" w:rsidP="00B82DF7">
      <w:pPr>
        <w:rPr>
          <w:lang w:val="en-US"/>
        </w:rPr>
      </w:pP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Factory standards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Factory standards 1: N738.05</w:t>
      </w:r>
    </w:p>
    <w:p w:rsidR="00B82DF7" w:rsidRPr="00B82DF7" w:rsidRDefault="00B82DF7" w:rsidP="00B82DF7">
      <w:pPr>
        <w:rPr>
          <w:lang w:val="en-US"/>
        </w:rPr>
      </w:pP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Operating instructions</w:t>
      </w:r>
    </w:p>
    <w:p w:rsidR="00B82DF7" w:rsidRPr="00B82DF7" w:rsidRDefault="00B82DF7" w:rsidP="00B82DF7">
      <w:pPr>
        <w:rPr>
          <w:lang w:val="en-US"/>
        </w:rPr>
      </w:pPr>
      <w:r w:rsidRPr="00B82DF7">
        <w:rPr>
          <w:lang w:val="en-US"/>
        </w:rPr>
        <w:t>Adapter operating instructions: BA2019</w:t>
      </w:r>
    </w:p>
    <w:p w:rsidR="007B0320" w:rsidRDefault="00B82DF7" w:rsidP="00B82DF7">
      <w:proofErr w:type="spellStart"/>
      <w:r>
        <w:t>Gearbox</w:t>
      </w:r>
      <w:proofErr w:type="spellEnd"/>
      <w:r>
        <w:t xml:space="preserve"> </w:t>
      </w:r>
      <w:proofErr w:type="spellStart"/>
      <w:r>
        <w:t>operating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>: BA2010</w:t>
      </w:r>
      <w:bookmarkStart w:id="0" w:name="_GoBack"/>
      <w:bookmarkEnd w:id="0"/>
    </w:p>
    <w:sectPr w:rsidR="007B0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F7"/>
    <w:rsid w:val="00870407"/>
    <w:rsid w:val="00AC119D"/>
    <w:rsid w:val="00B8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2025-03-03T08:57:00Z</dcterms:created>
  <dcterms:modified xsi:type="dcterms:W3CDTF">2025-03-03T08:57:00Z</dcterms:modified>
</cp:coreProperties>
</file>