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4EB35" w14:textId="6A9F260F" w:rsidR="00C81982" w:rsidRDefault="0079416F">
      <w:r>
        <w:rPr>
          <w:noProof/>
        </w:rPr>
        <w:drawing>
          <wp:inline distT="0" distB="0" distL="0" distR="0" wp14:anchorId="612F15DA" wp14:editId="27CCBD1E">
            <wp:extent cx="5760720" cy="4460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3FA78" w14:textId="73EEF683" w:rsidR="0079416F" w:rsidRDefault="0079416F">
      <w:bookmarkStart w:id="0" w:name="_GoBack"/>
      <w:r>
        <w:rPr>
          <w:noProof/>
        </w:rPr>
        <w:drawing>
          <wp:inline distT="0" distB="0" distL="0" distR="0" wp14:anchorId="3174075C" wp14:editId="0686841D">
            <wp:extent cx="4283241" cy="6037236"/>
            <wp:effectExtent l="0" t="635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48533" cy="612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94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F5"/>
    <w:rsid w:val="0079416F"/>
    <w:rsid w:val="007F4DF5"/>
    <w:rsid w:val="00C8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FEC74"/>
  <w15:chartTrackingRefBased/>
  <w15:docId w15:val="{F1323650-451C-4761-89FA-29AEAB06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pirit Energ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7BCCA"/>
      </a:accent1>
      <a:accent2>
        <a:srgbClr val="001AFF"/>
      </a:accent2>
      <a:accent3>
        <a:srgbClr val="932EFF"/>
      </a:accent3>
      <a:accent4>
        <a:srgbClr val="FFB600"/>
      </a:accent4>
      <a:accent5>
        <a:srgbClr val="47BCCA"/>
      </a:accent5>
      <a:accent6>
        <a:srgbClr val="FFB6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Butter, Walter</dc:creator>
  <cp:keywords/>
  <dc:description/>
  <cp:lastModifiedBy>Butter, Walter</cp:lastModifiedBy>
  <cp:revision>2</cp:revision>
  <dcterms:created xsi:type="dcterms:W3CDTF">2019-01-08T15:44:00Z</dcterms:created>
  <dcterms:modified xsi:type="dcterms:W3CDTF">2019-01-08T15:47:00Z</dcterms:modified>
</cp:coreProperties>
</file>